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FADB" w14:textId="0FDE279B" w:rsidR="009F5EE8" w:rsidRDefault="009F5EE8" w:rsidP="009F5EE8">
      <w:pPr>
        <w:spacing w:after="240"/>
        <w:rPr>
          <w:rFonts w:ascii="Arial" w:hAnsi="Arial" w:cs="Arial"/>
          <w:sz w:val="24"/>
          <w:szCs w:val="24"/>
        </w:rPr>
      </w:pPr>
      <w:r>
        <w:rPr>
          <w:b/>
          <w:bCs/>
          <w:color w:val="8EB4E3"/>
          <w:sz w:val="40"/>
          <w:szCs w:val="40"/>
        </w:rPr>
        <w:t>Minister Pinkwart packt den Tiger in den Tank</w:t>
      </w:r>
    </w:p>
    <w:p w14:paraId="1E4EDA5B" w14:textId="2356EACA" w:rsidR="009F5EE8" w:rsidRDefault="009F5EE8" w:rsidP="009F5EE8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Andreas Pinkwart, Minister für Wirtschaft, Innovation, Digitalisierung und Energie des Landes Nordrhein-Westfalen befüllt den Brennstoffzellenbus von Buses4Future mit Wasserstoff.</w:t>
      </w:r>
    </w:p>
    <w:p w14:paraId="521B877C" w14:textId="77777777" w:rsidR="009F5EE8" w:rsidRDefault="009F5EE8" w:rsidP="009F5EE8">
      <w:pPr>
        <w:rPr>
          <w:rFonts w:ascii="Arial" w:hAnsi="Arial" w:cs="Arial"/>
          <w:sz w:val="24"/>
          <w:szCs w:val="24"/>
        </w:rPr>
      </w:pPr>
    </w:p>
    <w:p w14:paraId="05298341" w14:textId="77777777" w:rsidR="009F5EE8" w:rsidRDefault="009F5EE8" w:rsidP="009F5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der Veranstaltung unter dem Motto „Say Hy to Hydrogen. Say Hy to Westfalen.“ informierten sich auch die Präsidentin der Bezirksregierung Münster Dorothee Feller sowie zahlreiche Kunden über die Wasserstofftechnologie.</w:t>
      </w:r>
    </w:p>
    <w:p w14:paraId="249D1AF9" w14:textId="77777777" w:rsidR="009F5EE8" w:rsidRDefault="009F5EE8" w:rsidP="009F5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verfolgten am Firmensitz des Unternehmens Westfalen in Münster die Live-Vorführung mit Betankung eines Stadtbusses von Buses4Future.</w:t>
      </w:r>
    </w:p>
    <w:p w14:paraId="3A208B70" w14:textId="77777777" w:rsidR="009F5EE8" w:rsidRDefault="009F5EE8" w:rsidP="009F5EE8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Wieder einmal war unser Bus das Highlight bei einer öffentlichen Veranstaltung</w:t>
      </w:r>
      <w:r>
        <w:rPr>
          <w:rFonts w:ascii="Arial" w:hAnsi="Arial" w:cs="Arial"/>
          <w:color w:val="1F497D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freut sich der CEO von Buses4Future Dr. Hans Hermann Schreier.</w:t>
      </w:r>
    </w:p>
    <w:p w14:paraId="0D921E62" w14:textId="77777777" w:rsidR="009F5EE8" w:rsidRDefault="009F5EE8" w:rsidP="009F5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Stadtwerke Münster unterstützen das Star Up Buses4Future regelmäßig durch die Bereitstellung des ansonsten i</w:t>
      </w:r>
      <w:r>
        <w:rPr>
          <w:rFonts w:ascii="Arial" w:hAnsi="Arial" w:cs="Arial"/>
          <w:color w:val="1F497D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Münster im Linienverkehr eingesetzten Busses.</w:t>
      </w:r>
    </w:p>
    <w:p w14:paraId="39A44F26" w14:textId="77777777" w:rsidR="009F5EE8" w:rsidRDefault="009F5EE8" w:rsidP="009F5EE8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der Vorstellung der mobilen Wasserstofftankstelle von Westfalen war es wieder einmal so weit.</w:t>
      </w:r>
    </w:p>
    <w:p w14:paraId="6F7D2B76" w14:textId="77777777" w:rsidR="009F5EE8" w:rsidRDefault="009F5EE8" w:rsidP="009F5EE8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Interessierte Besucher aus Politik und Wirtschaft konnten sich von der Bedienfreundlichkeit und Leistungsfähigkeit des Brennstoffzellenbusses überzeugen.</w:t>
      </w:r>
    </w:p>
    <w:p w14:paraId="2FF932B9" w14:textId="36619965" w:rsidR="009F5EE8" w:rsidRDefault="009F5EE8" w:rsidP="009F5EE8">
      <w:r>
        <w:rPr>
          <w:noProof/>
          <w:lang w:eastAsia="de-DE"/>
        </w:rPr>
        <w:drawing>
          <wp:inline distT="0" distB="0" distL="0" distR="0" wp14:anchorId="114EFD0F" wp14:editId="007F8017">
            <wp:extent cx="5760720" cy="388048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BA992" w14:textId="77777777" w:rsidR="009F5EE8" w:rsidRDefault="009F5EE8" w:rsidP="009F5EE8"/>
    <w:p w14:paraId="6E44E8A7" w14:textId="77777777" w:rsidR="009F5EE8" w:rsidRDefault="009F5EE8" w:rsidP="009F5EE8">
      <w:pPr>
        <w:rPr>
          <w:sz w:val="18"/>
          <w:szCs w:val="18"/>
        </w:rPr>
      </w:pPr>
      <w:r>
        <w:rPr>
          <w:sz w:val="18"/>
          <w:szCs w:val="18"/>
        </w:rPr>
        <w:t>Wirtschafts- und Innovationsminister von NRW Prof. Dr. Andreas Pinkwart (von rechts), die Präsidentin der Bezirksregierung Münster Dorothee Feller und Westfalen Vorständin</w:t>
      </w:r>
      <w:r>
        <w:rPr>
          <w:color w:val="1F497D"/>
          <w:sz w:val="18"/>
          <w:szCs w:val="18"/>
        </w:rPr>
        <w:br/>
      </w:r>
      <w:r>
        <w:rPr>
          <w:sz w:val="18"/>
          <w:szCs w:val="18"/>
        </w:rPr>
        <w:t xml:space="preserve">Dr. Meike Schäffler bei der Tankvorführung an der mobilen Wasserstoff-Tankstelle. </w:t>
      </w:r>
    </w:p>
    <w:p w14:paraId="649E4BB9" w14:textId="77777777" w:rsidR="009F5EE8" w:rsidRDefault="009F5EE8" w:rsidP="009F5EE8">
      <w:pPr>
        <w:rPr>
          <w:sz w:val="18"/>
          <w:szCs w:val="18"/>
        </w:rPr>
      </w:pPr>
      <w:r>
        <w:rPr>
          <w:sz w:val="18"/>
          <w:szCs w:val="18"/>
        </w:rPr>
        <w:t>(Foto: Westfalen AG, Münster)</w:t>
      </w:r>
      <w:r>
        <w:br/>
      </w:r>
      <w:r>
        <w:br/>
        <w:t xml:space="preserve">Weitere Informationen: </w:t>
      </w:r>
      <w:hyperlink r:id="rId6" w:history="1">
        <w:r>
          <w:rPr>
            <w:rStyle w:val="Hyperlink"/>
          </w:rPr>
          <w:t>https://www1.wdr.de/nachrichten/westfalen-lippe/mobile-</w:t>
        </w:r>
        <w:r>
          <w:rPr>
            <w:rStyle w:val="Hyperlink"/>
          </w:rPr>
          <w:lastRenderedPageBreak/>
          <w:t>wasserstofftankstelle-muenster-100.html</w:t>
        </w:r>
      </w:hyperlink>
      <w:r>
        <w:br/>
      </w:r>
      <w:r>
        <w:br/>
      </w:r>
      <w:r>
        <w:rPr>
          <w:sz w:val="18"/>
          <w:szCs w:val="18"/>
        </w:rPr>
        <w:t xml:space="preserve">Buses4Future GmbH wurde im Oktober 2019 </w:t>
      </w:r>
      <w:proofErr w:type="gramStart"/>
      <w:r>
        <w:rPr>
          <w:sz w:val="18"/>
          <w:szCs w:val="18"/>
        </w:rPr>
        <w:t>im Technologie</w:t>
      </w:r>
      <w:proofErr w:type="gramEnd"/>
      <w:r>
        <w:rPr>
          <w:sz w:val="18"/>
          <w:szCs w:val="18"/>
        </w:rPr>
        <w:t xml:space="preserve"> – und Gründerzentrum Oldenburg TGO von 4 Gesellschaftern gegründet.</w:t>
      </w:r>
    </w:p>
    <w:p w14:paraId="27CBD831" w14:textId="77777777" w:rsidR="009F5EE8" w:rsidRDefault="009F5EE8" w:rsidP="009F5EE8">
      <w:pPr>
        <w:rPr>
          <w:sz w:val="18"/>
          <w:szCs w:val="18"/>
        </w:rPr>
      </w:pPr>
      <w:r>
        <w:rPr>
          <w:sz w:val="18"/>
          <w:szCs w:val="18"/>
        </w:rPr>
        <w:t>Unsere Vision: Technologieführer und Wegbereiter der emissionsfreien Mobilität</w:t>
      </w:r>
    </w:p>
    <w:p w14:paraId="52319D6D" w14:textId="77777777" w:rsidR="009F5EE8" w:rsidRDefault="009F5EE8" w:rsidP="009F5EE8">
      <w:pPr>
        <w:rPr>
          <w:sz w:val="18"/>
          <w:szCs w:val="18"/>
        </w:rPr>
      </w:pPr>
      <w:r>
        <w:rPr>
          <w:sz w:val="18"/>
          <w:szCs w:val="18"/>
        </w:rPr>
        <w:t>Unsere Mission: Brennstoffzellenbusse für den öffentlichen Nahverkehr und damit verbundene Dienstleistungen</w:t>
      </w:r>
    </w:p>
    <w:p w14:paraId="54713F54" w14:textId="77777777" w:rsidR="009F5EE8" w:rsidRDefault="009F5EE8" w:rsidP="009F5EE8">
      <w:pPr>
        <w:rPr>
          <w:sz w:val="18"/>
          <w:szCs w:val="18"/>
        </w:rPr>
      </w:pPr>
    </w:p>
    <w:p w14:paraId="17976677" w14:textId="77777777" w:rsidR="009F5EE8" w:rsidRDefault="009F5EE8" w:rsidP="009F5EE8">
      <w:pPr>
        <w:rPr>
          <w:sz w:val="18"/>
          <w:szCs w:val="18"/>
        </w:rPr>
      </w:pPr>
      <w:r>
        <w:rPr>
          <w:sz w:val="18"/>
          <w:szCs w:val="18"/>
        </w:rPr>
        <w:t>Buses4Future ist Landessieger Niedersachsen des KfW Award 2020 Gründen.</w:t>
      </w:r>
    </w:p>
    <w:p w14:paraId="5C796D66" w14:textId="77777777" w:rsidR="00D34D69" w:rsidRDefault="00D34D69"/>
    <w:sectPr w:rsidR="00D34D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E8"/>
    <w:rsid w:val="009F5EE8"/>
    <w:rsid w:val="00D3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7A96"/>
  <w15:chartTrackingRefBased/>
  <w15:docId w15:val="{25E37D01-F08E-4DFF-9A83-80D2680A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5EE8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F5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wdr.de/nachrichten/westfalen-lippe/mobile-wasserstofftankstelle-muenster-100.html" TargetMode="External"/><Relationship Id="rId5" Type="http://schemas.openxmlformats.org/officeDocument/2006/relationships/image" Target="cid:image004.jpg@01D7C416.DC779C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Werner</dc:creator>
  <cp:keywords/>
  <dc:description/>
  <cp:lastModifiedBy>Kai Werner</cp:lastModifiedBy>
  <cp:revision>1</cp:revision>
  <dcterms:created xsi:type="dcterms:W3CDTF">2021-10-18T19:48:00Z</dcterms:created>
  <dcterms:modified xsi:type="dcterms:W3CDTF">2021-10-18T19:49:00Z</dcterms:modified>
</cp:coreProperties>
</file>